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4525D6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2021-2022</w:t>
      </w:r>
      <w:r w:rsidR="002F1345"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2F1345" w:rsidRPr="000437E8" w:rsidRDefault="002F1345" w:rsidP="002F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4525D6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92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912A4" w:rsidP="002F13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Дистанционды қашықтан 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оқыту, </w:t>
            </w:r>
            <w:r>
              <w:rPr>
                <w:color w:val="000000"/>
                <w:sz w:val="20"/>
                <w:szCs w:val="20"/>
                <w:lang w:val="kk-KZ"/>
              </w:rPr>
              <w:t>мәселелік оқыту, түсіндіру-иллюстрация түрінде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2208DA" w:rsidRDefault="008072CF" w:rsidP="008072CF">
            <w:pPr>
              <w:numPr>
                <w:ilvl w:val="0"/>
                <w:numId w:val="25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208D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Ақпаратты, конференция түрінде, лекция-презентация, дәріс-пікірлесу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 w:rsidRPr="007D51C2">
              <w:rPr>
                <w:sz w:val="20"/>
                <w:szCs w:val="20"/>
                <w:lang w:val="kk-KZ"/>
              </w:rPr>
              <w:t xml:space="preserve">Ауызша, </w:t>
            </w:r>
            <w:r>
              <w:rPr>
                <w:sz w:val="20"/>
                <w:szCs w:val="20"/>
                <w:lang w:val="kk-KZ"/>
              </w:rPr>
              <w:t xml:space="preserve">жазбаша, </w:t>
            </w:r>
            <w:r w:rsidRPr="007D51C2">
              <w:rPr>
                <w:sz w:val="20"/>
                <w:szCs w:val="20"/>
                <w:lang w:val="kk-KZ"/>
              </w:rPr>
              <w:t>презентация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Телефон: 3-77-33-3</w:t>
            </w:r>
            <w:r w:rsidRPr="007D51C2">
              <w:rPr>
                <w:sz w:val="20"/>
                <w:szCs w:val="20"/>
                <w:lang w:val="kk-KZ"/>
              </w:rPr>
              <w:t>3</w:t>
            </w:r>
            <w:r w:rsidRPr="007D51C2">
              <w:rPr>
                <w:sz w:val="20"/>
                <w:szCs w:val="20"/>
              </w:rPr>
              <w:t xml:space="preserve"> (12-14)</w:t>
            </w:r>
            <w:r w:rsidRPr="007D51C2">
              <w:rPr>
                <w:sz w:val="20"/>
                <w:szCs w:val="20"/>
                <w:lang w:val="kk-KZ"/>
              </w:rPr>
              <w:t xml:space="preserve">,  </w:t>
            </w:r>
            <w:r w:rsidRPr="007D51C2">
              <w:rPr>
                <w:sz w:val="20"/>
                <w:szCs w:val="20"/>
                <w:lang w:val="en-US"/>
              </w:rPr>
              <w:t>+ 7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807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8072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7912A4" w:rsidRPr="005E4E10" w:rsidTr="0045604C">
        <w:trPr>
          <w:trHeight w:val="841"/>
        </w:trPr>
        <w:tc>
          <w:tcPr>
            <w:tcW w:w="2864" w:type="dxa"/>
            <w:vMerge w:val="restart"/>
            <w:shd w:val="clear" w:color="auto" w:fill="auto"/>
          </w:tcPr>
          <w:p w:rsidR="007912A4" w:rsidRDefault="007912A4" w:rsidP="0008354A">
            <w:pPr>
              <w:ind w:left="10" w:right="761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4273">
              <w:rPr>
                <w:rFonts w:ascii="Times New Roman" w:hAnsi="Times New Roman" w:cs="Times New Roman"/>
              </w:rPr>
              <w:t xml:space="preserve">Морфогенездің жасушалық механизмдері </w:t>
            </w:r>
            <w:r>
              <w:rPr>
                <w:rFonts w:ascii="Times New Roman" w:hAnsi="Times New Roman" w:cs="Times New Roman"/>
                <w:lang w:val="kk-KZ"/>
              </w:rPr>
              <w:t xml:space="preserve">пәнін оқытудың негізгі мақсаты онтогенездегі морфогенетикалық процестердің жасушалық және молекулалық механизімдерін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және биологиядағы маңызын зерттеу болып табылады</w:t>
            </w:r>
          </w:p>
          <w:p w:rsidR="007912A4" w:rsidRPr="00FC527B" w:rsidRDefault="007912A4" w:rsidP="00DF214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7912A4" w:rsidRPr="00DC0147" w:rsidRDefault="007912A4" w:rsidP="00DC0147">
            <w:pPr>
              <w:spacing w:after="0" w:line="268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 xml:space="preserve">ОН1 Морфогенетикалық процестердің жалпы үрдістерін қарастыру, </w:t>
            </w:r>
            <w:r>
              <w:rPr>
                <w:rFonts w:ascii="Times New Roman" w:hAnsi="Times New Roman" w:cs="Times New Roman"/>
                <w:lang w:val="kk-KZ"/>
              </w:rPr>
              <w:t>жасушааралық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 әсерлесулердің молекулалық механизмін зерттеу, жасуша миграц</w:t>
            </w:r>
            <w:r w:rsidR="00793658">
              <w:rPr>
                <w:rFonts w:ascii="Times New Roman" w:hAnsi="Times New Roman" w:cs="Times New Roman"/>
                <w:lang w:val="kk-KZ"/>
              </w:rPr>
              <w:t>иясының механизмдерін қарастыру</w:t>
            </w:r>
          </w:p>
        </w:tc>
        <w:tc>
          <w:tcPr>
            <w:tcW w:w="3827" w:type="dxa"/>
            <w:shd w:val="clear" w:color="auto" w:fill="auto"/>
          </w:tcPr>
          <w:p w:rsidR="007912A4" w:rsidRPr="0045604C" w:rsidRDefault="007912A4" w:rsidP="00456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3483">
              <w:rPr>
                <w:rFonts w:ascii="Times New Roman" w:hAnsi="Times New Roman" w:cs="Times New Roman"/>
                <w:lang w:val="kk-KZ"/>
              </w:rPr>
              <w:t xml:space="preserve">ЖИ 1.1 </w:t>
            </w:r>
            <w:r w:rsidRPr="00DC0147">
              <w:rPr>
                <w:rFonts w:ascii="Times New Roman" w:hAnsi="Times New Roman" w:cs="Times New Roman"/>
                <w:lang w:val="kk-KZ"/>
              </w:rPr>
              <w:t>Жалпы үрдістерді, молекулалық және миграциялық механизмдерді презентация, суреттер құрастырулары арқылы</w:t>
            </w:r>
          </w:p>
        </w:tc>
      </w:tr>
      <w:tr w:rsidR="007912A4" w:rsidRPr="005E4E10" w:rsidTr="004E78EC"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Pr="00C20DF1">
              <w:rPr>
                <w:rFonts w:ascii="Times New Roman" w:hAnsi="Times New Roman" w:cs="Times New Roman"/>
                <w:lang w:val="kk-KZ"/>
              </w:rPr>
              <w:t>Морфогенез негізіне жататын даму барысындағы құрылымның генетикалық, биохимиялық, морфологиялық, функционалдық өзгерістерін дәлелдеу</w:t>
            </w:r>
          </w:p>
          <w:p w:rsidR="007912A4" w:rsidRPr="008A131E" w:rsidRDefault="007912A4" w:rsidP="007842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560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 2.1</w:t>
            </w:r>
            <w:r w:rsidRPr="004560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20DF1">
              <w:rPr>
                <w:rFonts w:ascii="Times New Roman" w:hAnsi="Times New Roman" w:cs="Times New Roman"/>
                <w:lang w:val="kk-KZ"/>
              </w:rPr>
              <w:t>Морфологиялық дифференцировкалар  туралы түсініктерді талқылау, биохимиялық  дифференцировкалар  туралы түсініктерді талқылау арқылы;</w:t>
            </w:r>
          </w:p>
          <w:p w:rsidR="007912A4" w:rsidRPr="00144215" w:rsidRDefault="007912A4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5604C">
        <w:trPr>
          <w:trHeight w:val="2051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F343C5" w:rsidRDefault="007912A4" w:rsidP="00DC01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C527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Морфогенез проецесіндегі жасуша пролиферациясының заңдылықтарын зерттеу, баған жасушаларының негізгі қасиеттерін және  морфогенетикалық үрдістердегі олардың атқаратын қызметінің түрлерін қарастыру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223483" w:rsidRDefault="007912A4" w:rsidP="00223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пролиферациясын сурет, презентация, иллюстрациялар арқылы ;</w:t>
            </w:r>
          </w:p>
          <w:p w:rsidR="007912A4" w:rsidRPr="00C20DF1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Pr="00C20DF1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5604C">
        <w:trPr>
          <w:trHeight w:val="669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912A4" w:rsidRPr="00C20DF1" w:rsidRDefault="004E78EC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7912A4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7912A4" w:rsidRPr="00C20DF1">
              <w:rPr>
                <w:rFonts w:ascii="Times New Roman" w:hAnsi="Times New Roman" w:cs="Times New Roman"/>
                <w:lang w:val="kk-KZ"/>
              </w:rPr>
              <w:t>Жасуша дифференцировкасының үрдістерін зерттеу</w:t>
            </w:r>
          </w:p>
          <w:p w:rsidR="007912A4" w:rsidRPr="00C20DF1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12A4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E78EC" w:rsidRPr="00C20DF1" w:rsidRDefault="004E78EC" w:rsidP="004E78EC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процесін туралы презентация, суреттер иллюстрациясы арқылы;</w:t>
            </w:r>
          </w:p>
          <w:p w:rsidR="004E78EC" w:rsidRPr="00C20DF1" w:rsidRDefault="004E78EC" w:rsidP="004E78EC">
            <w:pPr>
              <w:spacing w:after="44" w:line="233" w:lineRule="auto"/>
              <w:ind w:left="27" w:right="2"/>
              <w:jc w:val="both"/>
              <w:rPr>
                <w:sz w:val="20"/>
                <w:szCs w:val="20"/>
                <w:lang w:val="kk-KZ"/>
              </w:rPr>
            </w:pPr>
          </w:p>
          <w:p w:rsidR="007912A4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ind w:right="761"/>
              <w:rPr>
                <w:rFonts w:ascii="Times New Roman" w:hAnsi="Times New Roman" w:cs="Times New Roman"/>
                <w:lang w:val="kk-KZ"/>
              </w:rPr>
            </w:pPr>
            <w:r w:rsidRPr="00DA2CEC">
              <w:rPr>
                <w:rFonts w:ascii="Times New Roman" w:hAnsi="Times New Roman" w:cs="Times New Roman"/>
                <w:bCs/>
              </w:rPr>
              <w:t>Ц</w:t>
            </w:r>
            <w:r w:rsidRPr="00DA2CEC">
              <w:rPr>
                <w:rFonts w:ascii="Times New Roman" w:hAnsi="Times New Roman" w:cs="Times New Roman"/>
                <w:bCs/>
                <w:lang w:val="kk-KZ"/>
              </w:rPr>
              <w:t>итология және гистология, омыртқалылар зоологиясы, генетика,  анатомия</w:t>
            </w: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pStyle w:val="11"/>
              <w:rPr>
                <w:sz w:val="22"/>
                <w:szCs w:val="22"/>
              </w:rPr>
            </w:pPr>
            <w:r w:rsidRPr="00DA2CEC">
              <w:rPr>
                <w:sz w:val="22"/>
                <w:szCs w:val="22"/>
              </w:rPr>
              <w:t xml:space="preserve">Клеткалар мен </w:t>
            </w:r>
            <w:r w:rsidRPr="00DA2CEC">
              <w:rPr>
                <w:sz w:val="22"/>
                <w:szCs w:val="22"/>
                <w:lang w:val="kk-KZ"/>
              </w:rPr>
              <w:t>ұлпалар дифференциясы, Бағаналы клеткалар, молекулалық биология</w:t>
            </w:r>
          </w:p>
        </w:tc>
      </w:tr>
      <w:tr w:rsidR="00DC0147" w:rsidRPr="00FC527B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FC527B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Нуртазин С.Т., Весволодов  Э.Б Биология  индивидульного  развития Учебник. Алматы. Қазақ  университеті, 2005 г 260 с</w:t>
            </w:r>
          </w:p>
          <w:p w:rsidR="00DC0147" w:rsidRPr="00942D6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Фролов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Ю.П.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Морфогенез биосистем.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Вестник СамГУ — Естественнонаучная серия. 2010. № 6(80)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Р.Рэфф, Т.Кофмен Эмбрионы, гены и  эволюция Москва МГУ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Л.И. Корочкин  Биология  индивидуального  развития  Изд. МГУ  2002г. 264с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Сапаров Қ.С. Цитология  және гистология  Алматы,2009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Ченцов Ю.С Введение  в  клеточную  биологию.М.: ИКЦ « Академкнига»,2004.-495с.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Альбертс Ю., Брей Д., Льюис Дж., Рефф М., Робертс К, Уотсон Дж.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Гистогенез и регенерация  тканей позвоночных  животных</w:t>
            </w:r>
          </w:p>
          <w:p w:rsidR="00DC0147" w:rsidRPr="00BA5B4A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Киселев С.Л., Лагарькова М .А эмбриональные стволевые клетки.  Жануар  природа  ном.10,2006 г.</w:t>
            </w:r>
          </w:p>
        </w:tc>
      </w:tr>
    </w:tbl>
    <w:p w:rsidR="002F1345" w:rsidRPr="00FC527B" w:rsidRDefault="002F1345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8072CF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НАЗАР АУДАРЫҢЫЗ! </w:t>
            </w:r>
            <w:r w:rsidRPr="00F343C5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343C5" w:rsidRPr="00F343C5" w:rsidRDefault="00F343C5" w:rsidP="00F343C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F343C5" w:rsidRPr="00F343C5" w:rsidRDefault="00F343C5" w:rsidP="00F343C5">
            <w:pPr>
              <w:pStyle w:val="11"/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F1345" w:rsidRPr="00F343C5" w:rsidRDefault="00F343C5" w:rsidP="00F94E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- Мүмкіндігі шектеулі студенттер </w:t>
            </w:r>
            <w:r w:rsidRPr="00942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е-мекенжайы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 консультациялық көмек ала алады.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FB5AB3" w:rsidRDefault="00FB5AB3" w:rsidP="00FB5AB3">
      <w:pPr>
        <w:spacing w:after="31" w:line="259" w:lineRule="auto"/>
      </w:pPr>
    </w:p>
    <w:p w:rsidR="002F1345" w:rsidRPr="00FC527B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F1345" w:rsidRPr="00FC527B" w:rsidTr="002F134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992"/>
        <w:gridCol w:w="709"/>
        <w:gridCol w:w="567"/>
        <w:gridCol w:w="709"/>
        <w:gridCol w:w="992"/>
        <w:gridCol w:w="1418"/>
      </w:tblGrid>
      <w:tr w:rsidR="002F1345" w:rsidRPr="003635A0" w:rsidTr="00DA2CEC">
        <w:trPr>
          <w:trHeight w:val="27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2CEC" w:rsidRPr="005E4E10" w:rsidTr="00DA2C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087DA1" w:rsidRDefault="002F1345" w:rsidP="007A1E59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87DA1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A1E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="000F4745"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 w:rsid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635ACE" w:rsidRDefault="002F1345" w:rsidP="00087DA1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A429F1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DA2CEC" w:rsidRPr="00121999" w:rsidTr="00DA2CEC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087DA1" w:rsidRDefault="00087DA1" w:rsidP="00087DA1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121999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D91CB7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DA2CEC">
        <w:trPr>
          <w:trHeight w:val="7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4" w:line="27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35ACE" w:rsidRDefault="004E78EC" w:rsidP="004E78EC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DA2CEC" w:rsidTr="00DA2C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DA2CEC">
        <w:trPr>
          <w:trHeight w:val="7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8EC" w:rsidRPr="00DA2CEC" w:rsidRDefault="004E78EC" w:rsidP="004E78EC">
            <w:pPr>
              <w:spacing w:after="0" w:line="240" w:lineRule="auto"/>
              <w:ind w:left="10" w:right="7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B5AB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 w:rsidRPr="00FB5AB3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FB5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25BBE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СОӨЖ 1</w:t>
            </w:r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1.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A429F1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7220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4E78EC" w:rsidRPr="005E4E10" w:rsidTr="00DA2CEC">
        <w:trPr>
          <w:trHeight w:val="7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4E78EC" w:rsidRPr="00B133E9" w:rsidRDefault="004E78EC" w:rsidP="004E78EC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804F9">
              <w:rPr>
                <w:sz w:val="20"/>
                <w:szCs w:val="20"/>
              </w:rPr>
              <w:t xml:space="preserve"> </w:t>
            </w:r>
          </w:p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90C6A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115937">
        <w:trPr>
          <w:trHeight w:val="8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F134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16B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>Жануарлар жасушасы жылжымалылығының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2. </w:t>
            </w:r>
            <w:r w:rsidRPr="00B85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7BE6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B85635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DA2C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06C92" w:rsidRDefault="004E78EC" w:rsidP="004E78EC">
            <w:pPr>
              <w:spacing w:after="4" w:line="270" w:lineRule="auto"/>
              <w:ind w:left="-5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4E78EC" w:rsidRPr="00B133E9" w:rsidRDefault="004E78EC" w:rsidP="004E78EC">
            <w:pPr>
              <w:spacing w:after="4" w:line="270" w:lineRule="auto"/>
              <w:ind w:left="-5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ind w:left="10" w:right="761"/>
              <w:rPr>
                <w:rFonts w:ascii="Times New Roman" w:hAnsi="Times New Roman" w:cs="Times New Roman"/>
                <w:lang w:val="kk-KZ"/>
              </w:rPr>
            </w:pPr>
            <w:r w:rsidRPr="00214A8D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ind w:left="10" w:right="76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9A2DF1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D0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08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ағдарланған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түрде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ойылған жасушалардың процестері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E7929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3.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F04A2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429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Соматикалық жасушалардың репродукция түрлері және жасушаның қартаюы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DA2C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ind w:left="10" w:right="7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4366D4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42D6F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 xml:space="preserve">С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  <w:p w:rsidR="004E78EC" w:rsidRPr="00314AC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Баған және біршама піскен соматикалық жасушаларды трансплантациялау. Ұлпалық  инженерия.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 бөліну: митоз және 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Teams/Zoom да вебинар </w:t>
            </w:r>
            <w:r w:rsidRPr="00EC78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6356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4.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63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Жасуша мен вирустың өзара әрекеттесу механизмдері</w:t>
            </w:r>
          </w:p>
          <w:p w:rsidR="004E78EC" w:rsidRPr="00EE22D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5.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Оқыған материалдың құрылымдық логикалық сызбасын жасау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6228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 ақпаратгың клетка аралық жә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не клетка ішілік берілуі.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Трансдукциялық тізбектер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 бастама 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 факторлар жэне 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AF02AF">
              <w:rPr>
                <w:rFonts w:ascii="Times New Roman" w:hAnsi="Times New Roman" w:cs="Times New Roman"/>
                <w:sz w:val="24"/>
                <w:szCs w:val="24"/>
              </w:rPr>
              <w:t>Дамудағы геномның арнайы рөлі.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429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З.С. 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 жә</w:t>
            </w:r>
            <w:r w:rsidRPr="00EC78A3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 тұқым қуалаудың цитофизиологиялық негіздері.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6.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СӨЖ 5 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 xml:space="preserve">СӨЖ 5. 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912A4" w:rsidRDefault="004E78EC" w:rsidP="00A429F1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 w:rsidR="00A429F1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Апоптоз Некроз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5604C" w:rsidRDefault="004E78EC" w:rsidP="004E78EC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45604C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  <w:p w:rsidR="004E78EC" w:rsidRPr="0045604C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E78EC" w:rsidRPr="007912A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Биожүйелердің морфогенезі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8072CF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A041D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MS Teams/Zoom да вебинар</w:t>
            </w:r>
          </w:p>
        </w:tc>
      </w:tr>
      <w:tr w:rsidR="004E78EC" w:rsidRPr="005E4E10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СӨЖ 6 орындау бойынша консультация</w:t>
            </w:r>
          </w:p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066A1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4E78EC" w:rsidRPr="005C66E6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C45260" w:rsidP="00C452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D4" w:rsidRDefault="00F94ED4" w:rsidP="002F13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7B">
        <w:rPr>
          <w:rFonts w:ascii="Times New Roman" w:hAnsi="Times New Roman" w:cs="Times New Roman"/>
          <w:sz w:val="20"/>
          <w:szCs w:val="20"/>
        </w:rPr>
        <w:t>[</w:t>
      </w:r>
      <w:r w:rsidRPr="00A502D5">
        <w:rPr>
          <w:rFonts w:ascii="Times New Roman" w:hAnsi="Times New Roman" w:cs="Times New Roman"/>
          <w:sz w:val="24"/>
          <w:szCs w:val="24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Ескертулер: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Әр дедлайннан кейін келесі аптаның тапсырмалары ашылады.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БЖ-ға арналған тапсырмаларды оқытушы вебинардың басында береді.]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FC5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Заядан Б.Қ.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                  Кулбаева М.С.</w:t>
      </w: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      Қурманбаева М.С. 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Юсаева Д.А.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45AF" w:rsidRDefault="007D45AF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5AF" w:rsidRDefault="007D45AF" w:rsidP="00B1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CB33B6" w:rsidP="00220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77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AC" w:rsidRDefault="00C169AC" w:rsidP="00822571">
      <w:pPr>
        <w:spacing w:after="0" w:line="240" w:lineRule="auto"/>
      </w:pPr>
      <w:r>
        <w:separator/>
      </w:r>
    </w:p>
  </w:endnote>
  <w:endnote w:type="continuationSeparator" w:id="0">
    <w:p w:rsidR="00C169AC" w:rsidRDefault="00C169AC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AC" w:rsidRDefault="00C169AC" w:rsidP="00822571">
      <w:pPr>
        <w:spacing w:after="0" w:line="240" w:lineRule="auto"/>
      </w:pPr>
      <w:r>
        <w:separator/>
      </w:r>
    </w:p>
  </w:footnote>
  <w:footnote w:type="continuationSeparator" w:id="0">
    <w:p w:rsidR="00C169AC" w:rsidRDefault="00C169AC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9"/>
  </w:num>
  <w:num w:numId="13">
    <w:abstractNumId w:val="17"/>
  </w:num>
  <w:num w:numId="14">
    <w:abstractNumId w:val="10"/>
  </w:num>
  <w:num w:numId="15">
    <w:abstractNumId w:val="22"/>
  </w:num>
  <w:num w:numId="16">
    <w:abstractNumId w:val="1"/>
  </w:num>
  <w:num w:numId="17">
    <w:abstractNumId w:val="24"/>
  </w:num>
  <w:num w:numId="18">
    <w:abstractNumId w:val="21"/>
  </w:num>
  <w:num w:numId="19">
    <w:abstractNumId w:val="20"/>
  </w:num>
  <w:num w:numId="20">
    <w:abstractNumId w:val="8"/>
  </w:num>
  <w:num w:numId="21">
    <w:abstractNumId w:val="18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D4"/>
    <w:rsid w:val="000424C3"/>
    <w:rsid w:val="000437E8"/>
    <w:rsid w:val="00066A15"/>
    <w:rsid w:val="00067E69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3FB2"/>
    <w:rsid w:val="00283D12"/>
    <w:rsid w:val="00287712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4105B9"/>
    <w:rsid w:val="00412275"/>
    <w:rsid w:val="00421288"/>
    <w:rsid w:val="004354AA"/>
    <w:rsid w:val="004366D4"/>
    <w:rsid w:val="0044187F"/>
    <w:rsid w:val="00445995"/>
    <w:rsid w:val="004525D6"/>
    <w:rsid w:val="0045604C"/>
    <w:rsid w:val="00467BE6"/>
    <w:rsid w:val="004859B8"/>
    <w:rsid w:val="004A041D"/>
    <w:rsid w:val="004A7BFD"/>
    <w:rsid w:val="004E78EC"/>
    <w:rsid w:val="004F233B"/>
    <w:rsid w:val="004F46BD"/>
    <w:rsid w:val="004F5F84"/>
    <w:rsid w:val="0051138F"/>
    <w:rsid w:val="00515504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A45DE"/>
    <w:rsid w:val="005B4D68"/>
    <w:rsid w:val="005B51D4"/>
    <w:rsid w:val="005C66E6"/>
    <w:rsid w:val="005E4E10"/>
    <w:rsid w:val="005E704C"/>
    <w:rsid w:val="00600F46"/>
    <w:rsid w:val="0060383C"/>
    <w:rsid w:val="00603FE0"/>
    <w:rsid w:val="00611CA8"/>
    <w:rsid w:val="00621D19"/>
    <w:rsid w:val="006307AB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7AF5"/>
    <w:rsid w:val="007115EA"/>
    <w:rsid w:val="007220D0"/>
    <w:rsid w:val="00725263"/>
    <w:rsid w:val="00747AC0"/>
    <w:rsid w:val="00750BDA"/>
    <w:rsid w:val="00757211"/>
    <w:rsid w:val="00780BC8"/>
    <w:rsid w:val="007829BE"/>
    <w:rsid w:val="0078414D"/>
    <w:rsid w:val="0078420B"/>
    <w:rsid w:val="00787B39"/>
    <w:rsid w:val="007912A4"/>
    <w:rsid w:val="00793658"/>
    <w:rsid w:val="007A1E59"/>
    <w:rsid w:val="007C5285"/>
    <w:rsid w:val="007C77A7"/>
    <w:rsid w:val="007D45AF"/>
    <w:rsid w:val="007D506B"/>
    <w:rsid w:val="007E7929"/>
    <w:rsid w:val="0080446B"/>
    <w:rsid w:val="008072CF"/>
    <w:rsid w:val="00814141"/>
    <w:rsid w:val="00815D52"/>
    <w:rsid w:val="00822571"/>
    <w:rsid w:val="00843C12"/>
    <w:rsid w:val="00856F2F"/>
    <w:rsid w:val="0086089E"/>
    <w:rsid w:val="00862F80"/>
    <w:rsid w:val="00866797"/>
    <w:rsid w:val="008804F9"/>
    <w:rsid w:val="00886E37"/>
    <w:rsid w:val="008A4C18"/>
    <w:rsid w:val="008C3019"/>
    <w:rsid w:val="008C447F"/>
    <w:rsid w:val="008D6C87"/>
    <w:rsid w:val="008E0338"/>
    <w:rsid w:val="008E6538"/>
    <w:rsid w:val="008E786C"/>
    <w:rsid w:val="008F5720"/>
    <w:rsid w:val="008F6B88"/>
    <w:rsid w:val="008F7297"/>
    <w:rsid w:val="0091449A"/>
    <w:rsid w:val="00915ECC"/>
    <w:rsid w:val="0092457B"/>
    <w:rsid w:val="009258C5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301B6"/>
    <w:rsid w:val="00A406BB"/>
    <w:rsid w:val="00A429F1"/>
    <w:rsid w:val="00A5708C"/>
    <w:rsid w:val="00A66D3E"/>
    <w:rsid w:val="00A7495C"/>
    <w:rsid w:val="00A7757F"/>
    <w:rsid w:val="00A82053"/>
    <w:rsid w:val="00AC31D6"/>
    <w:rsid w:val="00AD6668"/>
    <w:rsid w:val="00AD785F"/>
    <w:rsid w:val="00AF02AF"/>
    <w:rsid w:val="00B03C4A"/>
    <w:rsid w:val="00B133E9"/>
    <w:rsid w:val="00B241B6"/>
    <w:rsid w:val="00B24CFE"/>
    <w:rsid w:val="00B26DFA"/>
    <w:rsid w:val="00B65420"/>
    <w:rsid w:val="00B8516B"/>
    <w:rsid w:val="00B85635"/>
    <w:rsid w:val="00B877E4"/>
    <w:rsid w:val="00B91B5F"/>
    <w:rsid w:val="00B97BA1"/>
    <w:rsid w:val="00BA6E86"/>
    <w:rsid w:val="00BE0B2D"/>
    <w:rsid w:val="00C11BB0"/>
    <w:rsid w:val="00C169AC"/>
    <w:rsid w:val="00C20DF1"/>
    <w:rsid w:val="00C32B5F"/>
    <w:rsid w:val="00C45260"/>
    <w:rsid w:val="00C540E9"/>
    <w:rsid w:val="00C66720"/>
    <w:rsid w:val="00CA030C"/>
    <w:rsid w:val="00CB33B6"/>
    <w:rsid w:val="00CB6FA2"/>
    <w:rsid w:val="00CD15E2"/>
    <w:rsid w:val="00CF6728"/>
    <w:rsid w:val="00D174D2"/>
    <w:rsid w:val="00D44A13"/>
    <w:rsid w:val="00D82195"/>
    <w:rsid w:val="00D91CB7"/>
    <w:rsid w:val="00DA1CD2"/>
    <w:rsid w:val="00DA2CEC"/>
    <w:rsid w:val="00DC0147"/>
    <w:rsid w:val="00DC3F32"/>
    <w:rsid w:val="00DC4E12"/>
    <w:rsid w:val="00DC5355"/>
    <w:rsid w:val="00DE0E09"/>
    <w:rsid w:val="00DE6491"/>
    <w:rsid w:val="00DE6AF9"/>
    <w:rsid w:val="00DF2144"/>
    <w:rsid w:val="00DF5519"/>
    <w:rsid w:val="00E25CC6"/>
    <w:rsid w:val="00E62642"/>
    <w:rsid w:val="00E67CA8"/>
    <w:rsid w:val="00E7647E"/>
    <w:rsid w:val="00E7714A"/>
    <w:rsid w:val="00E874A6"/>
    <w:rsid w:val="00E9438B"/>
    <w:rsid w:val="00E95DC3"/>
    <w:rsid w:val="00EA1EDA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semiHidden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427D-18C7-4723-BD04-A6E64FF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2</cp:revision>
  <cp:lastPrinted>2020-10-01T18:36:00Z</cp:lastPrinted>
  <dcterms:created xsi:type="dcterms:W3CDTF">2021-08-19T19:20:00Z</dcterms:created>
  <dcterms:modified xsi:type="dcterms:W3CDTF">2021-08-19T19:20:00Z</dcterms:modified>
</cp:coreProperties>
</file>